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7104" w14:textId="251225A4" w:rsidR="009822CF" w:rsidRPr="008F6E69" w:rsidRDefault="00BD137E" w:rsidP="00BD137E">
      <w:pPr>
        <w:rPr>
          <w:rFonts w:ascii="Times New Roman" w:hAnsi="Times New Roman" w:cs="Times New Roman"/>
          <w:sz w:val="24"/>
          <w:szCs w:val="24"/>
        </w:rPr>
      </w:pPr>
      <w:r w:rsidRPr="008F6E69">
        <w:rPr>
          <w:rFonts w:ascii="Times New Roman" w:hAnsi="Times New Roman" w:cs="Times New Roman"/>
          <w:sz w:val="24"/>
          <w:szCs w:val="24"/>
        </w:rPr>
        <w:t xml:space="preserve">1. A i B to wielkości fizyczne o różnych jednostkach. Które z podanych działań są sensowne: A-B , A+B, A/B , </w:t>
      </w:r>
      <m:oMath>
        <m:r>
          <w:rPr>
            <w:rFonts w:ascii="Cambria Math" w:hAnsi="Cambria Math" w:cs="Times New Roman"/>
            <w:sz w:val="24"/>
            <w:szCs w:val="24"/>
          </w:rPr>
          <m:t>A∙</m:t>
        </m:r>
      </m:oMath>
      <w:r w:rsidRPr="008F6E69">
        <w:rPr>
          <w:rFonts w:ascii="Times New Roman" w:hAnsi="Times New Roman" w:cs="Times New Roman"/>
          <w:sz w:val="24"/>
          <w:szCs w:val="24"/>
        </w:rPr>
        <w:t>B, 1+A, 2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8F6E69">
        <w:rPr>
          <w:rFonts w:ascii="Times New Roman" w:hAnsi="Times New Roman" w:cs="Times New Roman"/>
          <w:sz w:val="24"/>
          <w:szCs w:val="24"/>
        </w:rPr>
        <w:t>B, A/3?</w:t>
      </w:r>
    </w:p>
    <w:p w14:paraId="443AD606" w14:textId="422BD5AD" w:rsidR="00925630" w:rsidRPr="008F6E69" w:rsidRDefault="00925630" w:rsidP="00BD137E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2. Czy możliwe są wyrażenia:    a) sin</m:t>
        </m:r>
        <m:r>
          <w:rPr>
            <w:rFonts w:ascii="Cambria Math" w:hAnsi="Cambria Math" w:cs="Times New Roman"/>
            <w:sz w:val="24"/>
            <w:szCs w:val="24"/>
          </w:rPr>
          <m:t>⁡(bt</m:t>
        </m:r>
      </m:oMath>
      <w:r w:rsidRPr="008F6E69">
        <w:rPr>
          <w:rFonts w:ascii="Times New Roman" w:hAnsi="Times New Roman" w:cs="Times New Roman"/>
          <w:sz w:val="24"/>
          <w:szCs w:val="24"/>
        </w:rPr>
        <w:t xml:space="preserve">)   gdzie: b=3m,  t-czas, </w:t>
      </w:r>
      <w:r w:rsidR="003E3A40" w:rsidRPr="008F6E69">
        <w:rPr>
          <w:rFonts w:ascii="Times New Roman" w:hAnsi="Times New Roman" w:cs="Times New Roman"/>
          <w:sz w:val="24"/>
          <w:szCs w:val="24"/>
        </w:rPr>
        <w:t xml:space="preserve">  </w:t>
      </w:r>
      <w:r w:rsidRPr="008F6E69">
        <w:rPr>
          <w:rFonts w:ascii="Times New Roman" w:hAnsi="Times New Roman" w:cs="Times New Roman"/>
          <w:sz w:val="24"/>
          <w:szCs w:val="24"/>
        </w:rPr>
        <w:t xml:space="preserve"> b)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 log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2W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3J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F6E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  </w:t>
      </w:r>
      <w:r w:rsidR="003E3A40" w:rsidRPr="008F6E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</w:t>
      </w:r>
      <w:r w:rsidRPr="008F6E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3s</m:t>
            </m:r>
          </m:sup>
        </m:sSup>
      </m:oMath>
      <w:r w:rsidR="003E3A40" w:rsidRPr="008F6E69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 </w:t>
      </w:r>
    </w:p>
    <w:p w14:paraId="26B13387" w14:textId="0A756491" w:rsidR="003E3A40" w:rsidRPr="008F6E69" w:rsidRDefault="00054232" w:rsidP="00054232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3. Odpowiedz na następujące pytania: a) Jaka jest różnica między jednostką podstawową a jednostką pochodną?  b) Jaka jest różnica między wielkością podstawową a wielkością pochodną?</w:t>
      </w:r>
    </w:p>
    <w:p w14:paraId="549FC5AC" w14:textId="106F3DC4" w:rsidR="004933F5" w:rsidRPr="008F6E69" w:rsidRDefault="004933F5" w:rsidP="00054232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</w:p>
    <w:p w14:paraId="163C9EC3" w14:textId="61C3D7C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  <w:lang w:val="en-GB"/>
        </w:rPr>
      </w:pP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 xml:space="preserve">4. </w:t>
      </w: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ab/>
        <w:t>a. 5 nm = · · · m,</w:t>
      </w:r>
    </w:p>
    <w:p w14:paraId="2EA352B1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  <w:lang w:val="en-GB"/>
        </w:rPr>
      </w:pP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>b. 3 nm = · · · cm,</w:t>
      </w:r>
    </w:p>
    <w:p w14:paraId="4AA81E73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  <w:lang w:val="en-GB"/>
        </w:rPr>
      </w:pP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 xml:space="preserve">c. 7 nm = · · · </w:t>
      </w:r>
      <w:r w:rsidRPr="008F6E69">
        <w:rPr>
          <w:rFonts w:ascii="Times New Roman" w:eastAsia="GentiumPlus" w:hAnsi="Times New Roman" w:cs="Times New Roman"/>
          <w:sz w:val="24"/>
          <w:szCs w:val="24"/>
        </w:rPr>
        <w:t>μ</w:t>
      </w: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>m,</w:t>
      </w:r>
    </w:p>
    <w:p w14:paraId="2EA50CED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 xml:space="preserve">d. 2 cm = · · · </w:t>
      </w:r>
      <w:proofErr w:type="spellStart"/>
      <w:r w:rsidRPr="008F6E69">
        <w:rPr>
          <w:rFonts w:ascii="Times New Roman" w:eastAsia="GentiumPlus" w:hAnsi="Times New Roman" w:cs="Times New Roman"/>
          <w:sz w:val="24"/>
          <w:szCs w:val="24"/>
        </w:rPr>
        <w:t>pm</w:t>
      </w:r>
      <w:proofErr w:type="spellEnd"/>
      <w:r w:rsidRPr="008F6E69">
        <w:rPr>
          <w:rFonts w:ascii="Times New Roman" w:eastAsia="GentiumPlus" w:hAnsi="Times New Roman" w:cs="Times New Roman"/>
          <w:sz w:val="24"/>
          <w:szCs w:val="24"/>
        </w:rPr>
        <w:t>,</w:t>
      </w:r>
    </w:p>
    <w:p w14:paraId="0CEDB033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e. 90 min = · · · s,</w:t>
      </w:r>
    </w:p>
    <w:p w14:paraId="158D4EAD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f. 1 rok = · · · min,</w:t>
      </w:r>
    </w:p>
    <w:p w14:paraId="690FF486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g. 5 s = · · · h,</w:t>
      </w:r>
    </w:p>
    <w:p w14:paraId="2424A2EE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 xml:space="preserve">h. 6 </w:t>
      </w:r>
      <w:proofErr w:type="spellStart"/>
      <w:r w:rsidRPr="008F6E69">
        <w:rPr>
          <w:rFonts w:ascii="Times New Roman" w:eastAsia="GentiumPlus" w:hAnsi="Times New Roman" w:cs="Times New Roman"/>
          <w:sz w:val="24"/>
          <w:szCs w:val="24"/>
        </w:rPr>
        <w:t>μg</w:t>
      </w:r>
      <w:proofErr w:type="spellEnd"/>
      <w:r w:rsidRPr="008F6E69">
        <w:rPr>
          <w:rFonts w:ascii="Times New Roman" w:eastAsia="GentiumPlus" w:hAnsi="Times New Roman" w:cs="Times New Roman"/>
          <w:sz w:val="24"/>
          <w:szCs w:val="24"/>
        </w:rPr>
        <w:t xml:space="preserve"> = · · · g,</w:t>
      </w:r>
    </w:p>
    <w:p w14:paraId="2C8B4DAB" w14:textId="7777777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i. 30°= · · · rad,</w:t>
      </w:r>
    </w:p>
    <w:p w14:paraId="772F5E5A" w14:textId="0A3EF0C9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j. 2π/3  rad = . . . °,</w:t>
      </w:r>
    </w:p>
    <w:p w14:paraId="4BB06A46" w14:textId="1F3513E4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k. 2 m/s = . . . km/h,</w:t>
      </w:r>
    </w:p>
    <w:p w14:paraId="5248D796" w14:textId="03ABAF97" w:rsidR="004933F5" w:rsidRPr="008F6E69" w:rsidRDefault="004933F5" w:rsidP="004933F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>l.  3nm/s = . . . m/h</w:t>
      </w:r>
    </w:p>
    <w:p w14:paraId="41654026" w14:textId="78E57981" w:rsidR="004933F5" w:rsidRPr="008F6E69" w:rsidRDefault="004933F5" w:rsidP="00A9746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 xml:space="preserve">m. 15 </w:t>
      </w:r>
      <w:proofErr w:type="spellStart"/>
      <w:r w:rsidR="00A9746B" w:rsidRPr="008F6E69">
        <w:rPr>
          <w:rFonts w:ascii="Times New Roman" w:eastAsia="GentiumPlus" w:hAnsi="Times New Roman" w:cs="Times New Roman"/>
          <w:sz w:val="24"/>
          <w:szCs w:val="24"/>
        </w:rPr>
        <w:t>G</w:t>
      </w:r>
      <w:r w:rsidRPr="008F6E69">
        <w:rPr>
          <w:rFonts w:ascii="Times New Roman" w:eastAsia="GentiumPlus" w:hAnsi="Times New Roman" w:cs="Times New Roman"/>
          <w:sz w:val="24"/>
          <w:szCs w:val="24"/>
        </w:rPr>
        <w:t>m</w:t>
      </w:r>
      <w:proofErr w:type="spellEnd"/>
      <w:r w:rsidR="00A9746B" w:rsidRPr="008F6E69">
        <w:rPr>
          <w:rFonts w:ascii="Times New Roman" w:eastAsia="GentiumPlus" w:hAnsi="Times New Roman" w:cs="Times New Roman"/>
          <w:sz w:val="24"/>
          <w:szCs w:val="24"/>
        </w:rPr>
        <w:t>/h</w:t>
      </w:r>
      <w:r w:rsidR="00A9746B" w:rsidRPr="008F6E69">
        <w:rPr>
          <w:rFonts w:ascii="Times New Roman" w:eastAsia="GentiumPlus" w:hAnsi="Times New Roman" w:cs="Times New Roman"/>
          <w:sz w:val="24"/>
          <w:szCs w:val="24"/>
          <w:vertAlign w:val="superscript"/>
        </w:rPr>
        <w:t xml:space="preserve">2 </w:t>
      </w:r>
      <w:r w:rsidR="00A9746B" w:rsidRPr="008F6E69">
        <w:rPr>
          <w:rFonts w:ascii="Times New Roman" w:eastAsia="GentiumPlus" w:hAnsi="Times New Roman" w:cs="Times New Roman"/>
          <w:sz w:val="24"/>
          <w:szCs w:val="24"/>
        </w:rPr>
        <w:t>= . . . m/s</w:t>
      </w:r>
      <w:r w:rsidR="00A9746B" w:rsidRPr="008F6E69">
        <w:rPr>
          <w:rFonts w:ascii="Times New Roman" w:eastAsia="GentiumPlus" w:hAnsi="Times New Roman" w:cs="Times New Roman"/>
          <w:sz w:val="24"/>
          <w:szCs w:val="24"/>
          <w:vertAlign w:val="superscript"/>
        </w:rPr>
        <w:t>2</w:t>
      </w:r>
      <w:r w:rsidR="00A9746B" w:rsidRPr="008F6E69">
        <w:rPr>
          <w:rFonts w:ascii="Times New Roman" w:eastAsia="GentiumPlus" w:hAnsi="Times New Roman" w:cs="Times New Roman"/>
          <w:sz w:val="24"/>
          <w:szCs w:val="24"/>
        </w:rPr>
        <w:t>,</w:t>
      </w:r>
    </w:p>
    <w:p w14:paraId="167339CF" w14:textId="1E0FA56E" w:rsidR="00A9746B" w:rsidRPr="008F6E69" w:rsidRDefault="00A9746B" w:rsidP="00A9746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  <w:vertAlign w:val="superscript"/>
        </w:rPr>
      </w:pP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 xml:space="preserve">n.   </w:t>
      </w:r>
      <w:r w:rsidRPr="008F6E69">
        <w:rPr>
          <w:rFonts w:ascii="Times New Roman" w:eastAsia="GentiumPlus" w:hAnsi="Times New Roman" w:cs="Times New Roman"/>
          <w:sz w:val="24"/>
          <w:szCs w:val="24"/>
        </w:rPr>
        <w:t>3 g cm/(</w:t>
      </w:r>
      <w:proofErr w:type="spellStart"/>
      <w:r w:rsidRPr="008F6E69">
        <w:rPr>
          <w:rFonts w:ascii="Times New Roman" w:eastAsia="GentiumPlus" w:hAnsi="Times New Roman" w:cs="Times New Roman"/>
          <w:sz w:val="24"/>
          <w:szCs w:val="24"/>
        </w:rPr>
        <w:t>μs</w:t>
      </w:r>
      <w:proofErr w:type="spellEnd"/>
      <w:r w:rsidRPr="008F6E69">
        <w:rPr>
          <w:rFonts w:ascii="Times New Roman" w:eastAsia="GentiumPlus" w:hAnsi="Times New Roman" w:cs="Times New Roman"/>
          <w:sz w:val="24"/>
          <w:szCs w:val="24"/>
        </w:rPr>
        <w:t>)</w:t>
      </w:r>
      <w:r w:rsidRPr="008F6E69">
        <w:rPr>
          <w:rFonts w:ascii="Times New Roman" w:eastAsia="GentiumPlus" w:hAnsi="Times New Roman" w:cs="Times New Roman"/>
          <w:sz w:val="24"/>
          <w:szCs w:val="24"/>
          <w:vertAlign w:val="superscript"/>
        </w:rPr>
        <w:t>2</w:t>
      </w:r>
      <w:r w:rsidRPr="008F6E69">
        <w:rPr>
          <w:rFonts w:ascii="Times New Roman" w:eastAsia="GentiumPlus" w:hAnsi="Times New Roman" w:cs="Times New Roman"/>
          <w:sz w:val="24"/>
          <w:szCs w:val="24"/>
        </w:rPr>
        <w:t xml:space="preserve"> = . . . </w:t>
      </w:r>
      <w:r w:rsidR="0032210D" w:rsidRPr="008F6E69">
        <w:rPr>
          <w:rFonts w:ascii="Times New Roman" w:eastAsia="GentiumPlus" w:hAnsi="Times New Roman" w:cs="Times New Roman"/>
          <w:sz w:val="24"/>
          <w:szCs w:val="24"/>
        </w:rPr>
        <w:t>kg m/min</w:t>
      </w:r>
      <w:r w:rsidR="0032210D" w:rsidRPr="008F6E69">
        <w:rPr>
          <w:rFonts w:ascii="Times New Roman" w:eastAsia="GentiumPlus" w:hAnsi="Times New Roman" w:cs="Times New Roman"/>
          <w:sz w:val="24"/>
          <w:szCs w:val="24"/>
          <w:vertAlign w:val="superscript"/>
        </w:rPr>
        <w:t>2</w:t>
      </w:r>
    </w:p>
    <w:p w14:paraId="4E8F2CC7" w14:textId="5F715340" w:rsidR="004933F5" w:rsidRPr="008F6E69" w:rsidRDefault="0032210D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ab/>
        <w:t>o.   4 mg/cm</w:t>
      </w:r>
      <w:r w:rsidRPr="008F6E69">
        <w:rPr>
          <w:rFonts w:ascii="Times New Roman" w:eastAsia="GentiumPlus" w:hAnsi="Times New Roman" w:cs="Times New Roman"/>
          <w:sz w:val="24"/>
          <w:szCs w:val="24"/>
          <w:vertAlign w:val="superscript"/>
        </w:rPr>
        <w:t>3</w:t>
      </w:r>
      <w:r w:rsidRPr="008F6E69">
        <w:rPr>
          <w:rFonts w:ascii="Times New Roman" w:eastAsia="GentiumPlus" w:hAnsi="Times New Roman" w:cs="Times New Roman"/>
          <w:sz w:val="24"/>
          <w:szCs w:val="24"/>
        </w:rPr>
        <w:t>= . . . kg/m</w:t>
      </w:r>
      <w:r w:rsidRPr="008F6E69">
        <w:rPr>
          <w:rFonts w:ascii="Times New Roman" w:eastAsia="GentiumPlus" w:hAnsi="Times New Roman" w:cs="Times New Roman"/>
          <w:sz w:val="24"/>
          <w:szCs w:val="24"/>
          <w:vertAlign w:val="superscript"/>
        </w:rPr>
        <w:t>3</w:t>
      </w:r>
    </w:p>
    <w:p w14:paraId="199398FE" w14:textId="3AA4F744" w:rsidR="0032210D" w:rsidRPr="008F6E69" w:rsidRDefault="0032210D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  <w:vertAlign w:val="superscript"/>
          <w:lang w:val="en-GB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ab/>
      </w: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 xml:space="preserve">p.   5 </w:t>
      </w:r>
      <w:r w:rsidRPr="008F6E69">
        <w:rPr>
          <w:rFonts w:ascii="Times New Roman" w:eastAsia="GentiumPlus" w:hAnsi="Times New Roman" w:cs="Times New Roman"/>
          <w:sz w:val="24"/>
          <w:szCs w:val="24"/>
        </w:rPr>
        <w:t>μ</w:t>
      </w: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>g/mm</w:t>
      </w:r>
      <w:r w:rsidRPr="008F6E69">
        <w:rPr>
          <w:rFonts w:ascii="Times New Roman" w:eastAsia="GentiumPlus" w:hAnsi="Times New Roman" w:cs="Times New Roman"/>
          <w:sz w:val="24"/>
          <w:szCs w:val="24"/>
          <w:vertAlign w:val="superscript"/>
          <w:lang w:val="en-GB"/>
        </w:rPr>
        <w:t>3</w:t>
      </w:r>
      <w:r w:rsidR="00A16F05"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 xml:space="preserve"> = . . . g/ cm</w:t>
      </w:r>
      <w:r w:rsidR="00A16F05" w:rsidRPr="008F6E69">
        <w:rPr>
          <w:rFonts w:ascii="Times New Roman" w:eastAsia="GentiumPlus" w:hAnsi="Times New Roman" w:cs="Times New Roman"/>
          <w:sz w:val="24"/>
          <w:szCs w:val="24"/>
          <w:vertAlign w:val="superscript"/>
          <w:lang w:val="en-GB"/>
        </w:rPr>
        <w:t>3</w:t>
      </w:r>
    </w:p>
    <w:p w14:paraId="65B5B637" w14:textId="3E41D632" w:rsidR="004933F5" w:rsidRPr="008F6E69" w:rsidRDefault="00A16F05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  <w:vertAlign w:val="superscript"/>
          <w:lang w:val="en-GB"/>
        </w:rPr>
      </w:pPr>
      <w:r w:rsidRPr="008F6E69">
        <w:rPr>
          <w:rFonts w:ascii="Times New Roman" w:eastAsia="GentiumPlus" w:hAnsi="Times New Roman" w:cs="Times New Roman"/>
          <w:sz w:val="24"/>
          <w:szCs w:val="24"/>
          <w:lang w:val="en-GB"/>
        </w:rPr>
        <w:tab/>
        <w:t>r.    6 ng/ml = . . . kg/m</w:t>
      </w:r>
      <w:r w:rsidRPr="008F6E69">
        <w:rPr>
          <w:rFonts w:ascii="Times New Roman" w:eastAsia="GentiumPlus" w:hAnsi="Times New Roman" w:cs="Times New Roman"/>
          <w:sz w:val="24"/>
          <w:szCs w:val="24"/>
          <w:vertAlign w:val="superscript"/>
          <w:lang w:val="en-GB"/>
        </w:rPr>
        <w:t>3</w:t>
      </w:r>
    </w:p>
    <w:p w14:paraId="7EC30105" w14:textId="7AA1ECDF" w:rsidR="00F63F86" w:rsidRPr="008F6E69" w:rsidRDefault="008F6E69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  <w:r>
        <w:rPr>
          <w:rFonts w:ascii="Times New Roman" w:eastAsia="GentiumPlus" w:hAnsi="Times New Roman" w:cs="Times New Roman"/>
          <w:sz w:val="24"/>
          <w:szCs w:val="24"/>
        </w:rPr>
        <w:t>5</w:t>
      </w:r>
      <w:r w:rsidR="00F63F86" w:rsidRPr="008F6E69">
        <w:rPr>
          <w:rFonts w:ascii="Times New Roman" w:eastAsia="GentiumPlus" w:hAnsi="Times New Roman" w:cs="Times New Roman"/>
          <w:sz w:val="24"/>
          <w:szCs w:val="24"/>
        </w:rPr>
        <w:t xml:space="preserve">. Dane są wektory </w:t>
      </w:r>
      <m:oMath>
        <m:acc>
          <m:accPr>
            <m:chr m:val="⃗"/>
            <m:ctrlPr>
              <w:rPr>
                <w:rFonts w:ascii="Cambria Math" w:eastAsia="GentiumPlus" w:hAnsi="Cambria Math" w:cs="Times New Roman"/>
                <w:i/>
                <w:sz w:val="24"/>
                <w:szCs w:val="24"/>
                <w:lang w:val="en-GB"/>
              </w:rPr>
            </m:ctrlPr>
          </m:accPr>
          <m:e>
            <m:r>
              <w:rPr>
                <w:rFonts w:ascii="Cambria Math" w:eastAsia="GentiumPlus" w:hAnsi="Cambria Math" w:cs="Times New Roman"/>
                <w:sz w:val="24"/>
                <w:szCs w:val="24"/>
                <w:lang w:val="en-GB"/>
              </w:rPr>
              <m:t>a</m:t>
            </m:r>
          </m:e>
        </m:acc>
        <m:r>
          <w:rPr>
            <w:rFonts w:ascii="Cambria Math" w:eastAsia="GentiumPlus" w:hAnsi="Cambria Math" w:cs="Times New Roman"/>
            <w:sz w:val="24"/>
            <w:szCs w:val="24"/>
          </w:rPr>
          <m:t>=[2,  4,   1]</m:t>
        </m:r>
      </m:oMath>
      <w:r w:rsidR="00F63F86" w:rsidRPr="008F6E69">
        <w:rPr>
          <w:rFonts w:ascii="Times New Roman" w:eastAsia="GentiumPlus" w:hAnsi="Times New Roman" w:cs="Times New Roman"/>
          <w:sz w:val="24"/>
          <w:szCs w:val="24"/>
        </w:rPr>
        <w:t xml:space="preserve"> i  </w:t>
      </w:r>
      <m:oMath>
        <m:acc>
          <m:accPr>
            <m:chr m:val="⃗"/>
            <m:ctrlPr>
              <w:rPr>
                <w:rFonts w:ascii="Cambria Math" w:eastAsia="GentiumPlus" w:hAnsi="Cambria Math" w:cs="Times New Roman"/>
                <w:i/>
                <w:sz w:val="24"/>
                <w:szCs w:val="24"/>
                <w:lang w:val="en-GB"/>
              </w:rPr>
            </m:ctrlPr>
          </m:accPr>
          <m:e>
            <m:r>
              <w:rPr>
                <w:rFonts w:ascii="Cambria Math" w:eastAsia="GentiumPlus" w:hAnsi="Cambria Math" w:cs="Times New Roman"/>
                <w:sz w:val="24"/>
                <w:szCs w:val="24"/>
                <w:lang w:val="en-GB"/>
              </w:rPr>
              <m:t>b</m:t>
            </m:r>
          </m:e>
        </m:acc>
        <m:r>
          <w:rPr>
            <w:rFonts w:ascii="Cambria Math" w:eastAsia="GentiumPlus" w:hAnsi="Cambria Math" w:cs="Times New Roman"/>
            <w:sz w:val="24"/>
            <w:szCs w:val="24"/>
          </w:rPr>
          <m:t>=[1,  0,   1]</m:t>
        </m:r>
      </m:oMath>
      <w:r w:rsidR="00F63F86" w:rsidRPr="008F6E69">
        <w:rPr>
          <w:rFonts w:ascii="Times New Roman" w:eastAsia="GentiumPlus" w:hAnsi="Times New Roman" w:cs="Times New Roman"/>
          <w:sz w:val="24"/>
          <w:szCs w:val="24"/>
        </w:rPr>
        <w:t>. Oblicz:</w:t>
      </w:r>
    </w:p>
    <w:p w14:paraId="6A3DF44E" w14:textId="7D49822D" w:rsidR="00F63F86" w:rsidRPr="008F6E69" w:rsidRDefault="00F63F86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ab/>
        <w:t xml:space="preserve">a)  </w:t>
      </w:r>
      <w:r w:rsidR="00540184" w:rsidRPr="008F6E69">
        <w:rPr>
          <w:rFonts w:ascii="Times New Roman" w:eastAsia="GentiumPlus" w:hAnsi="Times New Roman" w:cs="Times New Roman"/>
          <w:sz w:val="24"/>
          <w:szCs w:val="24"/>
        </w:rPr>
        <w:t xml:space="preserve">kąt między wektorami </w:t>
      </w:r>
      <m:oMath>
        <m:d>
          <m:dPr>
            <m:ctrlPr>
              <w:rPr>
                <w:rFonts w:ascii="Cambria Math" w:eastAsia="GentiumPlus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GentiumPlus" w:hAnsi="Cambria Math" w:cs="Times New Roman"/>
                    <w:i/>
                    <w:sz w:val="24"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eastAsia="GentiumPlus" w:hAnsi="Cambria Math" w:cs="Times New Roman"/>
                    <w:sz w:val="24"/>
                    <w:szCs w:val="24"/>
                    <w:lang w:val="en-GB"/>
                  </w:rPr>
                  <m:t>a</m:t>
                </m:r>
              </m:e>
            </m:acc>
            <m:r>
              <w:rPr>
                <w:rFonts w:ascii="Cambria Math" w:eastAsia="GentiumPlus" w:hAnsi="Cambria Math" w:cs="Times New Roman"/>
                <w:sz w:val="24"/>
                <w:szCs w:val="24"/>
                <w:lang w:val="en-GB"/>
              </w:rPr>
              <m:t>+</m:t>
            </m:r>
            <m:acc>
              <m:accPr>
                <m:chr m:val="⃗"/>
                <m:ctrlPr>
                  <w:rPr>
                    <w:rFonts w:ascii="Cambria Math" w:eastAsia="GentiumPlus" w:hAnsi="Cambria Math" w:cs="Times New Roman"/>
                    <w:i/>
                    <w:sz w:val="24"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eastAsia="GentiumPlus" w:hAnsi="Cambria Math" w:cs="Times New Roman"/>
                    <w:sz w:val="24"/>
                    <w:szCs w:val="24"/>
                    <w:lang w:val="en-GB"/>
                  </w:rPr>
                  <m:t>b</m:t>
                </m:r>
              </m:e>
            </m:acc>
          </m:e>
        </m:d>
        <m:r>
          <w:rPr>
            <w:rFonts w:ascii="Cambria Math" w:eastAsia="GentiumPlus" w:hAnsi="Cambria Math" w:cs="Times New Roman"/>
            <w:sz w:val="24"/>
            <w:szCs w:val="24"/>
            <w:lang w:val="en-GB"/>
          </w:rPr>
          <m:t xml:space="preserve"> i </m:t>
        </m:r>
        <m:d>
          <m:dPr>
            <m:ctrlPr>
              <w:rPr>
                <w:rFonts w:ascii="Cambria Math" w:eastAsia="GentiumPlus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GentiumPlus" w:hAnsi="Cambria Math" w:cs="Times New Roman"/>
                    <w:i/>
                    <w:sz w:val="24"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eastAsia="GentiumPlus" w:hAnsi="Cambria Math" w:cs="Times New Roman"/>
                    <w:sz w:val="24"/>
                    <w:szCs w:val="24"/>
                    <w:lang w:val="en-GB"/>
                  </w:rPr>
                  <m:t>a</m:t>
                </m:r>
              </m:e>
            </m:acc>
            <m:r>
              <w:rPr>
                <w:rFonts w:ascii="Cambria Math" w:eastAsia="GentiumPlus" w:hAnsi="Cambria Math" w:cs="Times New Roman"/>
                <w:sz w:val="24"/>
                <w:szCs w:val="24"/>
                <w:lang w:val="en-GB"/>
              </w:rPr>
              <m:t>-</m:t>
            </m:r>
            <m:acc>
              <m:accPr>
                <m:chr m:val="⃗"/>
                <m:ctrlPr>
                  <w:rPr>
                    <w:rFonts w:ascii="Cambria Math" w:eastAsia="GentiumPlus" w:hAnsi="Cambria Math" w:cs="Times New Roman"/>
                    <w:i/>
                    <w:sz w:val="24"/>
                    <w:szCs w:val="24"/>
                    <w:lang w:val="en-GB"/>
                  </w:rPr>
                </m:ctrlPr>
              </m:accPr>
              <m:e>
                <m:r>
                  <w:rPr>
                    <w:rFonts w:ascii="Cambria Math" w:eastAsia="GentiumPlus" w:hAnsi="Cambria Math" w:cs="Times New Roman"/>
                    <w:sz w:val="24"/>
                    <w:szCs w:val="24"/>
                    <w:lang w:val="en-GB"/>
                  </w:rPr>
                  <m:t>b</m:t>
                </m:r>
              </m:e>
            </m:acc>
          </m:e>
        </m:d>
      </m:oMath>
    </w:p>
    <w:p w14:paraId="0813E3B9" w14:textId="25BD897A" w:rsidR="00540184" w:rsidRPr="008F6E69" w:rsidRDefault="00540184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  <w:lang w:val="en-GB"/>
        </w:rPr>
      </w:pPr>
      <w:r w:rsidRPr="008F6E69">
        <w:rPr>
          <w:rFonts w:ascii="Times New Roman" w:eastAsia="GentiumPlus" w:hAnsi="Times New Roman" w:cs="Times New Roman"/>
          <w:sz w:val="24"/>
          <w:szCs w:val="24"/>
        </w:rPr>
        <w:tab/>
        <w:t xml:space="preserve">b)  iloczyn wektorowy </w:t>
      </w:r>
      <m:oMath>
        <m:acc>
          <m:accPr>
            <m:chr m:val="⃗"/>
            <m:ctrlPr>
              <w:rPr>
                <w:rFonts w:ascii="Cambria Math" w:eastAsia="GentiumPlus" w:hAnsi="Cambria Math" w:cs="Times New Roman"/>
                <w:i/>
                <w:sz w:val="24"/>
                <w:szCs w:val="24"/>
                <w:lang w:val="en-GB"/>
              </w:rPr>
            </m:ctrlPr>
          </m:accPr>
          <m:e>
            <m:r>
              <w:rPr>
                <w:rFonts w:ascii="Cambria Math" w:eastAsia="GentiumPlus" w:hAnsi="Cambria Math" w:cs="Times New Roman"/>
                <w:sz w:val="24"/>
                <w:szCs w:val="24"/>
                <w:lang w:val="en-GB"/>
              </w:rPr>
              <m:t>a</m:t>
            </m:r>
          </m:e>
        </m:acc>
        <m:r>
          <w:rPr>
            <w:rFonts w:ascii="Cambria Math" w:eastAsia="GentiumPlus" w:hAnsi="Cambria Math" w:cs="Times New Roman"/>
            <w:sz w:val="24"/>
            <w:szCs w:val="24"/>
            <w:lang w:val="en-GB"/>
          </w:rPr>
          <m:t xml:space="preserve"> x </m:t>
        </m:r>
        <m:acc>
          <m:accPr>
            <m:chr m:val="⃗"/>
            <m:ctrlPr>
              <w:rPr>
                <w:rFonts w:ascii="Cambria Math" w:eastAsia="GentiumPlus" w:hAnsi="Cambria Math" w:cs="Times New Roman"/>
                <w:i/>
                <w:sz w:val="24"/>
                <w:szCs w:val="24"/>
                <w:lang w:val="en-GB"/>
              </w:rPr>
            </m:ctrlPr>
          </m:accPr>
          <m:e>
            <m:r>
              <w:rPr>
                <w:rFonts w:ascii="Cambria Math" w:eastAsia="GentiumPlus" w:hAnsi="Cambria Math" w:cs="Times New Roman"/>
                <w:sz w:val="24"/>
                <w:szCs w:val="24"/>
                <w:lang w:val="en-GB"/>
              </w:rPr>
              <m:t>b</m:t>
            </m:r>
          </m:e>
        </m:acc>
      </m:oMath>
    </w:p>
    <w:p w14:paraId="758B4F8F" w14:textId="0006923B" w:rsidR="008F6E69" w:rsidRPr="008F6E69" w:rsidRDefault="00475A60" w:rsidP="008F6E69">
      <w:pPr>
        <w:pStyle w:val="Default"/>
      </w:pPr>
      <w:r>
        <w:rPr>
          <w:rFonts w:eastAsia="GentiumPlus"/>
        </w:rPr>
        <w:t>6</w:t>
      </w:r>
      <w:r w:rsidR="008F6E69" w:rsidRPr="008F6E69">
        <w:rPr>
          <w:rFonts w:eastAsia="GentiumPlus"/>
        </w:rPr>
        <w:t xml:space="preserve">. </w:t>
      </w:r>
      <w:r w:rsidR="008F6E69" w:rsidRPr="008F6E69">
        <w:rPr>
          <w:sz w:val="23"/>
          <w:szCs w:val="23"/>
        </w:rPr>
        <w:t xml:space="preserve">Wektory </w:t>
      </w:r>
      <m:oMath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a</m:t>
            </m:r>
          </m:e>
        </m:acc>
        <m:r>
          <w:rPr>
            <w:rFonts w:ascii="Cambria Math" w:eastAsia="GentiumPlus" w:hAnsi="Cambria Math"/>
          </w:rPr>
          <m:t xml:space="preserve">  </m:t>
        </m:r>
        <m:r>
          <w:rPr>
            <w:rFonts w:ascii="Cambria Math" w:eastAsia="GentiumPlus" w:hAnsi="Cambria Math"/>
            <w:lang w:val="en-GB"/>
          </w:rPr>
          <m:t>i</m:t>
        </m:r>
        <m:r>
          <w:rPr>
            <w:rFonts w:ascii="Cambria Math" w:eastAsia="GentiumPlus" w:hAnsi="Cambria Math"/>
          </w:rPr>
          <m:t xml:space="preserve">  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b</m:t>
            </m:r>
          </m:e>
        </m:acc>
      </m:oMath>
      <w:r w:rsidR="008F6E69" w:rsidRPr="008F6E69">
        <w:rPr>
          <w:sz w:val="23"/>
          <w:szCs w:val="23"/>
        </w:rPr>
        <w:t xml:space="preserve"> spełniają relacje: </w:t>
      </w:r>
      <m:oMath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a</m:t>
            </m:r>
          </m:e>
        </m:acc>
        <m:r>
          <w:rPr>
            <w:rFonts w:ascii="Cambria Math" w:eastAsia="GentiumPlus" w:hAnsi="Cambria Math"/>
          </w:rPr>
          <m:t>+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b</m:t>
            </m:r>
          </m:e>
        </m:acc>
        <m:r>
          <w:rPr>
            <w:rFonts w:ascii="Cambria Math" w:eastAsia="GentiumPlus" w:hAnsi="Cambria Math"/>
            <w:color w:val="auto"/>
          </w:rPr>
          <m:t>=3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color w:val="auto"/>
                <w:lang w:val="en-GB"/>
              </w:rPr>
              <m:t>i</m:t>
            </m:r>
          </m:e>
        </m:acc>
        <m:r>
          <w:rPr>
            <w:rFonts w:ascii="Cambria Math" w:eastAsia="GentiumPlus" w:hAnsi="Cambria Math"/>
            <w:color w:val="auto"/>
          </w:rPr>
          <m:t>-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</w:rPr>
            </m:ctrlPr>
          </m:accPr>
          <m:e>
            <m:r>
              <w:rPr>
                <w:rFonts w:ascii="Cambria Math" w:eastAsia="GentiumPlus" w:hAnsi="Cambria Math"/>
                <w:color w:val="auto"/>
              </w:rPr>
              <m:t>j</m:t>
            </m:r>
          </m:e>
        </m:acc>
      </m:oMath>
      <w:r w:rsidR="008F6E69" w:rsidRPr="008F6E69">
        <w:rPr>
          <w:sz w:val="23"/>
          <w:szCs w:val="23"/>
        </w:rPr>
        <w:t xml:space="preserve">  oraz </w:t>
      </w:r>
      <m:oMath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a</m:t>
            </m:r>
          </m:e>
        </m:acc>
        <m:r>
          <w:rPr>
            <w:rFonts w:ascii="Cambria Math" w:eastAsia="GentiumPlus" w:hAnsi="Cambria Math"/>
          </w:rPr>
          <m:t>-2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b</m:t>
            </m:r>
          </m:e>
        </m:acc>
        <m:r>
          <w:rPr>
            <w:rFonts w:ascii="Cambria Math" w:eastAsia="GentiumPlus" w:hAnsi="Cambria Math"/>
            <w:color w:val="auto"/>
          </w:rPr>
          <m:t>=4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color w:val="auto"/>
                <w:lang w:val="en-GB"/>
              </w:rPr>
              <m:t>j</m:t>
            </m:r>
          </m:e>
        </m:acc>
      </m:oMath>
      <w:r w:rsidR="008F6E69" w:rsidRPr="008F6E69">
        <w:rPr>
          <w:sz w:val="23"/>
          <w:szCs w:val="23"/>
        </w:rPr>
        <w:t xml:space="preserve">  . </w:t>
      </w:r>
    </w:p>
    <w:p w14:paraId="7C781EFA" w14:textId="03D7B714" w:rsidR="008F6E69" w:rsidRPr="008F6E69" w:rsidRDefault="008F6E69" w:rsidP="00475A60">
      <w:pPr>
        <w:pStyle w:val="Default"/>
        <w:ind w:left="708"/>
        <w:rPr>
          <w:sz w:val="23"/>
          <w:szCs w:val="23"/>
        </w:rPr>
      </w:pPr>
      <w:r w:rsidRPr="008F6E69">
        <w:rPr>
          <w:sz w:val="23"/>
          <w:szCs w:val="23"/>
        </w:rPr>
        <w:t xml:space="preserve">a) Wyznacz wektory </w:t>
      </w:r>
      <m:oMath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a</m:t>
            </m:r>
          </m:e>
        </m:acc>
        <m:r>
          <w:rPr>
            <w:rFonts w:ascii="Cambria Math" w:eastAsia="GentiumPlus" w:hAnsi="Cambria Math"/>
          </w:rPr>
          <m:t xml:space="preserve">  </m:t>
        </m:r>
        <m:r>
          <w:rPr>
            <w:rFonts w:ascii="Cambria Math" w:eastAsia="GentiumPlus" w:hAnsi="Cambria Math"/>
            <w:lang w:val="en-GB"/>
          </w:rPr>
          <m:t>i</m:t>
        </m:r>
        <m:r>
          <w:rPr>
            <w:rFonts w:ascii="Cambria Math" w:eastAsia="GentiumPlus" w:hAnsi="Cambria Math"/>
          </w:rPr>
          <m:t xml:space="preserve">  </m:t>
        </m:r>
        <m:acc>
          <m:accPr>
            <m:chr m:val="⃗"/>
            <m:ctrlPr>
              <w:rPr>
                <w:rFonts w:ascii="Cambria Math" w:eastAsia="GentiumPlus" w:hAnsi="Cambria Math"/>
                <w:i/>
                <w:color w:val="auto"/>
                <w:lang w:val="en-GB"/>
              </w:rPr>
            </m:ctrlPr>
          </m:accPr>
          <m:e>
            <m:r>
              <w:rPr>
                <w:rFonts w:ascii="Cambria Math" w:eastAsia="GentiumPlus" w:hAnsi="Cambria Math"/>
                <w:lang w:val="en-GB"/>
              </w:rPr>
              <m:t>b</m:t>
            </m:r>
          </m:e>
        </m:acc>
      </m:oMath>
      <w:r w:rsidRPr="008F6E69">
        <w:rPr>
          <w:rFonts w:eastAsiaTheme="minorEastAsia"/>
          <w:color w:val="auto"/>
        </w:rPr>
        <w:t>.</w:t>
      </w:r>
    </w:p>
    <w:p w14:paraId="734FD865" w14:textId="27494ABE" w:rsidR="00540184" w:rsidRPr="008F6E69" w:rsidRDefault="008F6E69" w:rsidP="00475A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GentiumPlus" w:hAnsi="Times New Roman" w:cs="Times New Roman"/>
          <w:sz w:val="24"/>
          <w:szCs w:val="24"/>
        </w:rPr>
      </w:pPr>
      <w:r w:rsidRPr="008F6E69">
        <w:rPr>
          <w:rFonts w:ascii="Times New Roman" w:hAnsi="Times New Roman" w:cs="Times New Roman"/>
          <w:sz w:val="23"/>
          <w:szCs w:val="23"/>
        </w:rPr>
        <w:t>b) Sprawdź, czy wektory są do siebie prostopadłe?</w:t>
      </w:r>
    </w:p>
    <w:p w14:paraId="5427287F" w14:textId="77777777" w:rsidR="00540184" w:rsidRDefault="00540184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</w:p>
    <w:p w14:paraId="3B46C597" w14:textId="77777777" w:rsidR="00F63F86" w:rsidRPr="00F63F86" w:rsidRDefault="00F63F86" w:rsidP="004933F5">
      <w:pPr>
        <w:autoSpaceDE w:val="0"/>
        <w:autoSpaceDN w:val="0"/>
        <w:adjustRightInd w:val="0"/>
        <w:spacing w:after="0" w:line="240" w:lineRule="auto"/>
        <w:rPr>
          <w:rFonts w:ascii="Times New Roman" w:eastAsia="GentiumPlus" w:hAnsi="Times New Roman" w:cs="Times New Roman"/>
          <w:sz w:val="24"/>
          <w:szCs w:val="24"/>
        </w:rPr>
      </w:pPr>
    </w:p>
    <w:sectPr w:rsidR="00F63F86" w:rsidRPr="00F6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tiumPlu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7E"/>
    <w:rsid w:val="00054232"/>
    <w:rsid w:val="000D2DF9"/>
    <w:rsid w:val="0032210D"/>
    <w:rsid w:val="003E3A40"/>
    <w:rsid w:val="00475A60"/>
    <w:rsid w:val="004933F5"/>
    <w:rsid w:val="00540184"/>
    <w:rsid w:val="008F6E69"/>
    <w:rsid w:val="00925630"/>
    <w:rsid w:val="009822CF"/>
    <w:rsid w:val="009C2DA9"/>
    <w:rsid w:val="00A16F05"/>
    <w:rsid w:val="00A9746B"/>
    <w:rsid w:val="00BD137E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4B9C"/>
  <w15:chartTrackingRefBased/>
  <w15:docId w15:val="{263F695A-0323-445F-89AF-558DAE01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137E"/>
    <w:rPr>
      <w:color w:val="808080"/>
    </w:rPr>
  </w:style>
  <w:style w:type="paragraph" w:customStyle="1" w:styleId="Default">
    <w:name w:val="Default"/>
    <w:rsid w:val="008F6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2</cp:revision>
  <dcterms:created xsi:type="dcterms:W3CDTF">2024-10-11T20:04:00Z</dcterms:created>
  <dcterms:modified xsi:type="dcterms:W3CDTF">2024-10-11T20:04:00Z</dcterms:modified>
</cp:coreProperties>
</file>